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C51C" w14:textId="7DE3C357" w:rsidR="00752249" w:rsidRDefault="00D8363B" w:rsidP="00E61EE0">
      <w:pPr>
        <w:rPr>
          <w:rFonts w:ascii="Calibri" w:hAnsi="Calibri" w:cs="Calibri"/>
        </w:rPr>
      </w:pPr>
      <w:r w:rsidRPr="00B57EFC">
        <w:rPr>
          <w:rFonts w:ascii="Calibri" w:hAnsi="Calibri" w:cs="Calibri"/>
          <w:noProof/>
          <w:color w:val="3BB3C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BE75A" wp14:editId="39333E24">
                <wp:simplePos x="0" y="0"/>
                <wp:positionH relativeFrom="column">
                  <wp:posOffset>-283210</wp:posOffset>
                </wp:positionH>
                <wp:positionV relativeFrom="paragraph">
                  <wp:posOffset>-319405</wp:posOffset>
                </wp:positionV>
                <wp:extent cx="6823710" cy="45085"/>
                <wp:effectExtent l="8255" t="13970" r="6985" b="7620"/>
                <wp:wrapNone/>
                <wp:docPr id="2664859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710" cy="45085"/>
                        </a:xfrm>
                        <a:prstGeom prst="rect">
                          <a:avLst/>
                        </a:prstGeom>
                        <a:solidFill>
                          <a:srgbClr val="008E9E"/>
                        </a:solidFill>
                        <a:ln w="9525">
                          <a:solidFill>
                            <a:srgbClr val="008E9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8DEFBB" id="Rectangle 4" o:spid="_x0000_s1026" style="position:absolute;margin-left:-22.3pt;margin-top:-25.15pt;width:537.3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" fillcolor="#008e9e" strokecolor="#008e9e"/>
            </w:pict>
          </mc:Fallback>
        </mc:AlternateContent>
      </w:r>
    </w:p>
    <w:p w14:paraId="46CD8FF9" w14:textId="77777777" w:rsidR="00B57EFC" w:rsidRPr="00095F5B" w:rsidRDefault="00B57EFC" w:rsidP="00E61EE0">
      <w:pPr>
        <w:rPr>
          <w:rFonts w:ascii="Calibri" w:hAnsi="Calibri" w:cs="Calibri"/>
        </w:rPr>
      </w:pPr>
    </w:p>
    <w:p w14:paraId="562F3C38" w14:textId="03753E6E" w:rsidR="00830967" w:rsidRDefault="00830967" w:rsidP="00830967">
      <w:pPr>
        <w:jc w:val="center"/>
        <w:rPr>
          <w:rFonts w:ascii="Raleway Thin Medium" w:hAnsi="Raleway Thin Medium"/>
          <w:b/>
          <w:bCs/>
          <w:sz w:val="44"/>
          <w:szCs w:val="44"/>
        </w:rPr>
      </w:pPr>
      <w:r w:rsidRPr="00A643AD">
        <w:rPr>
          <w:rFonts w:ascii="Raleway Thin Medium" w:hAnsi="Raleway Thin Medium"/>
          <w:b/>
          <w:bCs/>
          <w:sz w:val="44"/>
          <w:szCs w:val="44"/>
        </w:rPr>
        <w:t>ENVIRONMENTAL</w:t>
      </w:r>
      <w:r w:rsidR="00CE0F26">
        <w:rPr>
          <w:rFonts w:ascii="Raleway Thin Medium" w:hAnsi="Raleway Thin Medium"/>
          <w:b/>
          <w:bCs/>
          <w:sz w:val="44"/>
          <w:szCs w:val="44"/>
        </w:rPr>
        <w:t xml:space="preserve"> AND SUSTAIN</w:t>
      </w:r>
      <w:r w:rsidR="005D21E5">
        <w:rPr>
          <w:rFonts w:ascii="Raleway Thin Medium" w:hAnsi="Raleway Thin Medium"/>
          <w:b/>
          <w:bCs/>
          <w:sz w:val="44"/>
          <w:szCs w:val="44"/>
        </w:rPr>
        <w:t>A</w:t>
      </w:r>
      <w:r w:rsidR="00CE0F26">
        <w:rPr>
          <w:rFonts w:ascii="Raleway Thin Medium" w:hAnsi="Raleway Thin Medium"/>
          <w:b/>
          <w:bCs/>
          <w:sz w:val="44"/>
          <w:szCs w:val="44"/>
        </w:rPr>
        <w:t xml:space="preserve">BILITY </w:t>
      </w:r>
      <w:r w:rsidRPr="00A643AD">
        <w:rPr>
          <w:rFonts w:ascii="Raleway Thin Medium" w:hAnsi="Raleway Thin Medium"/>
          <w:b/>
          <w:bCs/>
          <w:sz w:val="44"/>
          <w:szCs w:val="44"/>
        </w:rPr>
        <w:t xml:space="preserve"> POLICY</w:t>
      </w:r>
    </w:p>
    <w:p w14:paraId="6D2601CA" w14:textId="77777777" w:rsidR="00830967" w:rsidRDefault="00830967" w:rsidP="00830967">
      <w:pPr>
        <w:jc w:val="center"/>
        <w:rPr>
          <w:rFonts w:ascii="Raleway Thin Medium" w:hAnsi="Raleway Thin Medium"/>
          <w:b/>
          <w:bCs/>
          <w:sz w:val="44"/>
          <w:szCs w:val="44"/>
        </w:rPr>
      </w:pPr>
    </w:p>
    <w:p w14:paraId="661F8D3B" w14:textId="77777777" w:rsidR="00830967" w:rsidRDefault="00830967" w:rsidP="00830967">
      <w:pPr>
        <w:rPr>
          <w:rFonts w:ascii="Raleway Thin Medium" w:hAnsi="Raleway Thin Medium"/>
          <w:b/>
          <w:bCs/>
        </w:rPr>
      </w:pPr>
      <w:r>
        <w:rPr>
          <w:rFonts w:ascii="Raleway Thin Medium" w:hAnsi="Raleway Thin Medium"/>
          <w:b/>
          <w:bCs/>
        </w:rPr>
        <w:t xml:space="preserve">Core to Cloud strives to be a leader in environmental sustainability and believes that a successful future for our business and our customers depends on the sustainability of the environment, </w:t>
      </w:r>
      <w:proofErr w:type="gramStart"/>
      <w:r>
        <w:rPr>
          <w:rFonts w:ascii="Raleway Thin Medium" w:hAnsi="Raleway Thin Medium"/>
          <w:b/>
          <w:bCs/>
        </w:rPr>
        <w:t>communities</w:t>
      </w:r>
      <w:proofErr w:type="gramEnd"/>
      <w:r>
        <w:rPr>
          <w:rFonts w:ascii="Raleway Thin Medium" w:hAnsi="Raleway Thin Medium"/>
          <w:b/>
          <w:bCs/>
        </w:rPr>
        <w:t xml:space="preserve"> and economies in which we operate.</w:t>
      </w:r>
    </w:p>
    <w:p w14:paraId="6379EB2B" w14:textId="77777777" w:rsidR="00830967" w:rsidRDefault="00830967" w:rsidP="00830967">
      <w:pPr>
        <w:rPr>
          <w:rFonts w:ascii="Raleway Thin Medium" w:hAnsi="Raleway Thin Medium"/>
          <w:b/>
          <w:bCs/>
        </w:rPr>
      </w:pPr>
    </w:p>
    <w:p w14:paraId="573FCF8C" w14:textId="77777777" w:rsidR="00830967" w:rsidRDefault="00830967" w:rsidP="00830967">
      <w:pPr>
        <w:rPr>
          <w:rFonts w:ascii="Raleway Thin Medium" w:hAnsi="Raleway Thin Medium"/>
          <w:b/>
          <w:bCs/>
        </w:rPr>
      </w:pPr>
      <w:r>
        <w:rPr>
          <w:rFonts w:ascii="Raleway Thin Medium" w:hAnsi="Raleway Thin Medium"/>
          <w:b/>
          <w:bCs/>
        </w:rPr>
        <w:t>Environmental Commitments:</w:t>
      </w:r>
    </w:p>
    <w:p w14:paraId="460A2286" w14:textId="77777777" w:rsidR="00830967" w:rsidRPr="00A643AD" w:rsidRDefault="00830967" w:rsidP="00830967">
      <w:pPr>
        <w:pStyle w:val="ListParagraph"/>
        <w:numPr>
          <w:ilvl w:val="0"/>
          <w:numId w:val="4"/>
        </w:numPr>
        <w:spacing w:after="160" w:line="259" w:lineRule="auto"/>
        <w:rPr>
          <w:rFonts w:ascii="Raleway Thin Medium" w:hAnsi="Raleway Thin Medium"/>
          <w:sz w:val="24"/>
          <w:szCs w:val="24"/>
        </w:rPr>
      </w:pPr>
      <w:r w:rsidRPr="00A643AD">
        <w:rPr>
          <w:rFonts w:ascii="Raleway Thin Medium" w:hAnsi="Raleway Thin Medium"/>
          <w:b/>
          <w:bCs/>
          <w:sz w:val="24"/>
          <w:szCs w:val="24"/>
        </w:rPr>
        <w:t xml:space="preserve">Core to Cloud will protect the environment, including preventing pollution, through responsible management of our </w:t>
      </w:r>
      <w:proofErr w:type="gramStart"/>
      <w:r w:rsidRPr="00A643AD">
        <w:rPr>
          <w:rFonts w:ascii="Raleway Thin Medium" w:hAnsi="Raleway Thin Medium"/>
          <w:b/>
          <w:bCs/>
          <w:sz w:val="24"/>
          <w:szCs w:val="24"/>
        </w:rPr>
        <w:t>operations</w:t>
      </w:r>
      <w:r>
        <w:rPr>
          <w:rFonts w:ascii="Raleway Thin Medium" w:hAnsi="Raleway Thin Medium"/>
          <w:b/>
          <w:bCs/>
          <w:sz w:val="24"/>
          <w:szCs w:val="24"/>
        </w:rPr>
        <w:t>;</w:t>
      </w:r>
      <w:proofErr w:type="gramEnd"/>
    </w:p>
    <w:p w14:paraId="0DDB4167" w14:textId="77777777" w:rsidR="00830967" w:rsidRPr="00A643AD" w:rsidRDefault="00830967" w:rsidP="00830967">
      <w:pPr>
        <w:pStyle w:val="ListParagraph"/>
        <w:numPr>
          <w:ilvl w:val="0"/>
          <w:numId w:val="4"/>
        </w:numPr>
        <w:spacing w:after="160" w:line="259" w:lineRule="auto"/>
        <w:rPr>
          <w:rFonts w:ascii="Raleway Thin Medium" w:hAnsi="Raleway Thin Medium"/>
          <w:sz w:val="24"/>
          <w:szCs w:val="24"/>
        </w:rPr>
      </w:pPr>
      <w:r>
        <w:rPr>
          <w:rFonts w:ascii="Raleway Thin Medium" w:hAnsi="Raleway Thin Medium"/>
          <w:b/>
          <w:bCs/>
          <w:sz w:val="24"/>
          <w:szCs w:val="24"/>
        </w:rPr>
        <w:t xml:space="preserve">Will give appropriate weight to this environmental policy when making future planning and investment </w:t>
      </w:r>
      <w:proofErr w:type="gramStart"/>
      <w:r>
        <w:rPr>
          <w:rFonts w:ascii="Raleway Thin Medium" w:hAnsi="Raleway Thin Medium"/>
          <w:b/>
          <w:bCs/>
          <w:sz w:val="24"/>
          <w:szCs w:val="24"/>
        </w:rPr>
        <w:t>decisions;</w:t>
      </w:r>
      <w:proofErr w:type="gramEnd"/>
    </w:p>
    <w:p w14:paraId="2F68D447" w14:textId="5A90289C" w:rsidR="00830967" w:rsidRPr="00A643AD" w:rsidRDefault="00830967" w:rsidP="00830967">
      <w:pPr>
        <w:pStyle w:val="ListParagraph"/>
        <w:numPr>
          <w:ilvl w:val="0"/>
          <w:numId w:val="4"/>
        </w:numPr>
        <w:spacing w:after="160" w:line="259" w:lineRule="auto"/>
        <w:rPr>
          <w:rFonts w:ascii="Raleway Thin Medium" w:hAnsi="Raleway Thin Medium"/>
          <w:sz w:val="24"/>
          <w:szCs w:val="24"/>
        </w:rPr>
      </w:pPr>
      <w:r>
        <w:rPr>
          <w:rFonts w:ascii="Raleway Thin Medium" w:hAnsi="Raleway Thin Medium"/>
          <w:b/>
          <w:bCs/>
          <w:sz w:val="24"/>
          <w:szCs w:val="24"/>
        </w:rPr>
        <w:t>Will reduce resource consumption, waste and pollution in our operations</w:t>
      </w:r>
      <w:r w:rsidR="002F7EF2">
        <w:rPr>
          <w:rFonts w:ascii="Raleway Thin Medium" w:hAnsi="Raleway Thin Medium"/>
          <w:b/>
          <w:bCs/>
          <w:sz w:val="24"/>
          <w:szCs w:val="24"/>
        </w:rPr>
        <w:t>;</w:t>
      </w:r>
    </w:p>
    <w:p w14:paraId="63A462AF" w14:textId="77777777" w:rsidR="00830967" w:rsidRDefault="00830967" w:rsidP="00830967">
      <w:pPr>
        <w:rPr>
          <w:rFonts w:ascii="Raleway Thin Medium" w:hAnsi="Raleway Thin Medium"/>
        </w:rPr>
      </w:pPr>
    </w:p>
    <w:p w14:paraId="346ACAF0" w14:textId="77777777" w:rsidR="00830967" w:rsidRDefault="00830967" w:rsidP="00830967">
      <w:pPr>
        <w:rPr>
          <w:rFonts w:ascii="Raleway Thin Medium" w:hAnsi="Raleway Thin Medium"/>
        </w:rPr>
      </w:pPr>
      <w:r>
        <w:rPr>
          <w:rFonts w:ascii="Raleway Thin Medium" w:hAnsi="Raleway Thin Medium"/>
        </w:rPr>
        <w:t>Compliance:</w:t>
      </w:r>
    </w:p>
    <w:p w14:paraId="7FF81A39" w14:textId="77777777" w:rsidR="00830967" w:rsidRDefault="00830967" w:rsidP="00830967">
      <w:pPr>
        <w:rPr>
          <w:rFonts w:ascii="Raleway Thin Medium" w:hAnsi="Raleway Thin Medium"/>
        </w:rPr>
      </w:pPr>
    </w:p>
    <w:p w14:paraId="6C12F005" w14:textId="77777777" w:rsidR="00830967" w:rsidRDefault="00830967" w:rsidP="00830967">
      <w:pPr>
        <w:pStyle w:val="ListParagraph"/>
        <w:numPr>
          <w:ilvl w:val="0"/>
          <w:numId w:val="4"/>
        </w:numPr>
        <w:spacing w:after="160" w:line="259" w:lineRule="auto"/>
        <w:rPr>
          <w:rFonts w:ascii="Raleway Thin Medium" w:hAnsi="Raleway Thin Medium"/>
          <w:sz w:val="24"/>
          <w:szCs w:val="24"/>
        </w:rPr>
      </w:pPr>
      <w:r>
        <w:rPr>
          <w:rFonts w:ascii="Raleway Thin Medium" w:hAnsi="Raleway Thin Medium"/>
          <w:sz w:val="24"/>
          <w:szCs w:val="24"/>
        </w:rPr>
        <w:t>Core to Cloud will comply with, or exceed, our environmental obligations, including taking a positive approach regarding environmental legislation that affects our business.</w:t>
      </w:r>
    </w:p>
    <w:p w14:paraId="2D8EDEA3" w14:textId="77777777" w:rsidR="00830967" w:rsidRDefault="00830967" w:rsidP="00830967">
      <w:pPr>
        <w:rPr>
          <w:rFonts w:ascii="Raleway Thin Medium" w:hAnsi="Raleway Thin Medium"/>
        </w:rPr>
      </w:pPr>
    </w:p>
    <w:p w14:paraId="5CFFDF91" w14:textId="05D2B522" w:rsidR="00830967" w:rsidRDefault="00830967" w:rsidP="00830967">
      <w:pPr>
        <w:rPr>
          <w:rFonts w:ascii="Raleway Thin Medium" w:hAnsi="Raleway Thin Medium"/>
        </w:rPr>
      </w:pPr>
      <w:r w:rsidRPr="0096204C">
        <w:rPr>
          <w:rFonts w:ascii="Raleway Thin Medium" w:hAnsi="Raleway Thin Medium"/>
        </w:rPr>
        <w:t>This statement was approved by the board of directors</w:t>
      </w:r>
      <w:r w:rsidR="005A593C">
        <w:rPr>
          <w:rFonts w:ascii="Raleway Thin Medium" w:hAnsi="Raleway Thin Medium"/>
        </w:rPr>
        <w:t xml:space="preserve">, and will be reviewed annually as part of ongoing internal audit </w:t>
      </w:r>
      <w:r w:rsidR="007F1B3A">
        <w:rPr>
          <w:rFonts w:ascii="Raleway Thin Medium" w:hAnsi="Raleway Thin Medium"/>
        </w:rPr>
        <w:t>process:</w:t>
      </w:r>
    </w:p>
    <w:p w14:paraId="5F309B09" w14:textId="77777777" w:rsidR="00830967" w:rsidRDefault="00830967" w:rsidP="00830967">
      <w:pPr>
        <w:rPr>
          <w:rFonts w:ascii="Raleway Thin Medium" w:hAnsi="Raleway Thin Medium"/>
        </w:rPr>
      </w:pPr>
    </w:p>
    <w:p w14:paraId="51416860" w14:textId="47474E16" w:rsidR="00830967" w:rsidRDefault="009D444B" w:rsidP="00830967">
      <w:pPr>
        <w:rPr>
          <w:rFonts w:ascii="Raleway Thin Medium" w:hAnsi="Raleway Thin Medium"/>
        </w:rPr>
      </w:pPr>
      <w:r>
        <w:rPr>
          <w:noProof/>
        </w:rPr>
        <w:drawing>
          <wp:inline distT="0" distB="0" distL="0" distR="0" wp14:anchorId="22750731" wp14:editId="7EA1B24C">
            <wp:extent cx="1549465" cy="586740"/>
            <wp:effectExtent l="0" t="0" r="0" b="0"/>
            <wp:docPr id="303884100" name="Picture 1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84100" name="Picture 1" descr="A close-up of a signatur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99" cy="59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DE48" w14:textId="77777777" w:rsidR="00830967" w:rsidRDefault="00830967" w:rsidP="00830967">
      <w:pPr>
        <w:rPr>
          <w:rFonts w:ascii="Raleway Thin Medium" w:hAnsi="Raleway Thin Medium"/>
        </w:rPr>
      </w:pPr>
    </w:p>
    <w:p w14:paraId="554E0AB5" w14:textId="4FDAFCDA" w:rsidR="00830967" w:rsidRDefault="00830967" w:rsidP="00830967">
      <w:pPr>
        <w:rPr>
          <w:rFonts w:ascii="Raleway Thin Medium" w:hAnsi="Raleway Thin Medium"/>
        </w:rPr>
      </w:pPr>
      <w:r>
        <w:rPr>
          <w:rFonts w:ascii="Raleway Thin Medium" w:hAnsi="Raleway Thin Medium"/>
        </w:rPr>
        <w:t>Mark Liddle,</w:t>
      </w:r>
      <w:r w:rsidR="007F1B3A">
        <w:rPr>
          <w:rFonts w:ascii="Raleway Thin Medium" w:hAnsi="Raleway Thin Medium"/>
        </w:rPr>
        <w:t xml:space="preserve"> </w:t>
      </w:r>
      <w:r>
        <w:rPr>
          <w:rFonts w:ascii="Raleway Thin Medium" w:hAnsi="Raleway Thin Medium"/>
        </w:rPr>
        <w:t>C</w:t>
      </w:r>
      <w:r w:rsidR="007F1B3A">
        <w:rPr>
          <w:rFonts w:ascii="Raleway Thin Medium" w:hAnsi="Raleway Thin Medium"/>
        </w:rPr>
        <w:t>O</w:t>
      </w:r>
      <w:r>
        <w:rPr>
          <w:rFonts w:ascii="Raleway Thin Medium" w:hAnsi="Raleway Thin Medium"/>
        </w:rPr>
        <w:t>O</w:t>
      </w:r>
      <w:r>
        <w:rPr>
          <w:rFonts w:ascii="Raleway Thin Medium" w:hAnsi="Raleway Thin Medium"/>
        </w:rPr>
        <w:br/>
        <w:t>Core to Cloud Ltd</w:t>
      </w:r>
    </w:p>
    <w:p w14:paraId="27EDF139" w14:textId="02FD7561" w:rsidR="006F5A0F" w:rsidRPr="00752249" w:rsidRDefault="003E048F" w:rsidP="003E048F">
      <w:r>
        <w:rPr>
          <w:rFonts w:ascii="Raleway Thin Medium" w:hAnsi="Raleway Thin Medium"/>
        </w:rPr>
        <w:lastRenderedPageBreak/>
        <w:t>12</w:t>
      </w:r>
      <w:r w:rsidRPr="003E048F">
        <w:rPr>
          <w:rFonts w:ascii="Raleway Thin Medium" w:hAnsi="Raleway Thin Medium"/>
          <w:vertAlign w:val="superscript"/>
        </w:rPr>
        <w:t>th</w:t>
      </w:r>
      <w:r>
        <w:rPr>
          <w:rFonts w:ascii="Raleway Thin Medium" w:hAnsi="Raleway Thin Medium"/>
        </w:rPr>
        <w:t xml:space="preserve"> June 2023</w:t>
      </w:r>
    </w:p>
    <w:sectPr w:rsidR="006F5A0F" w:rsidRPr="00752249" w:rsidSect="002F5E56">
      <w:headerReference w:type="default" r:id="rId12"/>
      <w:footerReference w:type="default" r:id="rId13"/>
      <w:pgSz w:w="11900" w:h="16840"/>
      <w:pgMar w:top="2835" w:right="1304" w:bottom="241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5F2C" w14:textId="77777777" w:rsidR="009F3803" w:rsidRDefault="009F3803" w:rsidP="00E37D7D">
      <w:r>
        <w:separator/>
      </w:r>
    </w:p>
  </w:endnote>
  <w:endnote w:type="continuationSeparator" w:id="0">
    <w:p w14:paraId="54D97F0F" w14:textId="77777777" w:rsidR="009F3803" w:rsidRDefault="009F3803" w:rsidP="00E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leway Thin Medium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765" w14:textId="77777777" w:rsidR="00C44925" w:rsidRDefault="00C44925" w:rsidP="009F0D33"/>
  <w:p w14:paraId="5576AD88" w14:textId="77777777" w:rsidR="00C44925" w:rsidRDefault="00C44925" w:rsidP="009F0D33"/>
  <w:p w14:paraId="44EC0AF4" w14:textId="77777777" w:rsidR="00C44925" w:rsidRDefault="00C44925" w:rsidP="009F0D33"/>
  <w:tbl>
    <w:tblPr>
      <w:tblW w:w="9654" w:type="dxa"/>
      <w:tblBorders>
        <w:left w:val="single" w:sz="4" w:space="0" w:color="00B0F0"/>
        <w:insideH w:val="single" w:sz="4" w:space="0" w:color="auto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2584"/>
      <w:gridCol w:w="1991"/>
      <w:gridCol w:w="2711"/>
      <w:gridCol w:w="2368"/>
    </w:tblGrid>
    <w:tr w:rsidR="00C44925" w14:paraId="0FC4ADBA" w14:textId="77777777" w:rsidTr="00B57EFC">
      <w:trPr>
        <w:trHeight w:val="93"/>
      </w:trPr>
      <w:tc>
        <w:tcPr>
          <w:tcW w:w="2584" w:type="dxa"/>
          <w:tcBorders>
            <w:top w:val="nil"/>
            <w:left w:val="single" w:sz="4" w:space="0" w:color="3BB3C3"/>
            <w:bottom w:val="nil"/>
            <w:right w:val="single" w:sz="4" w:space="0" w:color="3BB3C3"/>
          </w:tcBorders>
          <w:shd w:val="clear" w:color="auto" w:fill="auto"/>
        </w:tcPr>
        <w:p w14:paraId="2E6D1699" w14:textId="77777777" w:rsidR="00BE2A01" w:rsidRPr="00095F5B" w:rsidRDefault="00C44925" w:rsidP="00BE2A01">
          <w:pPr>
            <w:rPr>
              <w:rFonts w:ascii="Calibri" w:hAnsi="Calibri" w:cs="Calibri"/>
              <w:sz w:val="16"/>
              <w:szCs w:val="16"/>
            </w:rPr>
          </w:pPr>
          <w:r w:rsidRPr="00B57EFC">
            <w:rPr>
              <w:rFonts w:ascii="Calibri" w:eastAsia="Calibri" w:hAnsi="Calibri" w:cs="Arial"/>
              <w:b/>
              <w:color w:val="20627F"/>
              <w:sz w:val="18"/>
              <w:szCs w:val="18"/>
            </w:rPr>
            <w:t>Cor</w:t>
          </w:r>
          <w:r w:rsidRPr="00B57EFC">
            <w:rPr>
              <w:rFonts w:ascii="Calibri" w:eastAsia="Calibri" w:hAnsi="Calibri" w:cs="Calibri"/>
              <w:b/>
              <w:color w:val="20627F"/>
              <w:sz w:val="18"/>
              <w:szCs w:val="18"/>
            </w:rPr>
            <w:t>e to Cloud</w:t>
          </w:r>
          <w:r w:rsidRPr="00B57EFC">
            <w:rPr>
              <w:rFonts w:ascii="Calibri" w:eastAsia="Calibri" w:hAnsi="Calibri" w:cs="Calibri"/>
              <w:b/>
              <w:sz w:val="16"/>
              <w:szCs w:val="16"/>
            </w:rPr>
            <w:t xml:space="preserve"> </w:t>
          </w:r>
          <w:r w:rsidR="00BE2A01" w:rsidRPr="00095F5B">
            <w:rPr>
              <w:rFonts w:ascii="Calibri" w:hAnsi="Calibri" w:cs="Calibri"/>
              <w:sz w:val="16"/>
              <w:szCs w:val="16"/>
            </w:rPr>
            <w:t>The Barracks, </w:t>
          </w:r>
        </w:p>
        <w:p w14:paraId="2A08AAE6" w14:textId="77777777" w:rsidR="00BE2A01" w:rsidRPr="00095F5B" w:rsidRDefault="00BE2A01" w:rsidP="00BE2A01">
          <w:pPr>
            <w:rPr>
              <w:rFonts w:ascii="Calibri" w:hAnsi="Calibri" w:cs="Calibri"/>
              <w:sz w:val="16"/>
              <w:szCs w:val="16"/>
            </w:rPr>
          </w:pPr>
          <w:r w:rsidRPr="00095F5B">
            <w:rPr>
              <w:rFonts w:ascii="Calibri" w:hAnsi="Calibri" w:cs="Calibri"/>
              <w:sz w:val="16"/>
              <w:szCs w:val="16"/>
            </w:rPr>
            <w:t>Cecily Hill </w:t>
          </w:r>
        </w:p>
        <w:p w14:paraId="2990FFB0" w14:textId="77777777" w:rsidR="00BE2A01" w:rsidRPr="00095F5B" w:rsidRDefault="00BE2A01" w:rsidP="00BE2A01">
          <w:pPr>
            <w:rPr>
              <w:rFonts w:ascii="Calibri" w:hAnsi="Calibri" w:cs="Calibri"/>
              <w:sz w:val="16"/>
              <w:szCs w:val="16"/>
            </w:rPr>
          </w:pPr>
          <w:r w:rsidRPr="00095F5B">
            <w:rPr>
              <w:rFonts w:ascii="Calibri" w:hAnsi="Calibri" w:cs="Calibri"/>
              <w:sz w:val="16"/>
              <w:szCs w:val="16"/>
            </w:rPr>
            <w:t>Cirencester</w:t>
          </w:r>
        </w:p>
        <w:p w14:paraId="3AADDD60" w14:textId="77777777" w:rsidR="00BE2A01" w:rsidRPr="00095F5B" w:rsidRDefault="00BE2A01" w:rsidP="00BE2A01">
          <w:pPr>
            <w:rPr>
              <w:rFonts w:ascii="Calibri" w:hAnsi="Calibri" w:cs="Calibri"/>
              <w:sz w:val="16"/>
              <w:szCs w:val="16"/>
            </w:rPr>
          </w:pPr>
          <w:r w:rsidRPr="00095F5B">
            <w:rPr>
              <w:rFonts w:ascii="Calibri" w:hAnsi="Calibri" w:cs="Calibri"/>
              <w:sz w:val="16"/>
              <w:szCs w:val="16"/>
            </w:rPr>
            <w:t>GL7 2EF</w:t>
          </w:r>
        </w:p>
        <w:p w14:paraId="3B128EEE" w14:textId="77777777" w:rsidR="00C44925" w:rsidRPr="00B57EFC" w:rsidRDefault="00C44925" w:rsidP="009E6A40">
          <w:pPr>
            <w:rPr>
              <w:rFonts w:ascii="Calibri" w:eastAsia="Calibri" w:hAnsi="Calibri" w:cs="Calibri"/>
              <w:color w:val="FF0000"/>
              <w:sz w:val="16"/>
              <w:szCs w:val="16"/>
            </w:rPr>
          </w:pPr>
        </w:p>
        <w:p w14:paraId="52021F3F" w14:textId="77777777" w:rsidR="00C44925" w:rsidRPr="000C3ED4" w:rsidRDefault="00C44925" w:rsidP="009E6A40">
          <w:pPr>
            <w:rPr>
              <w:rFonts w:ascii="Calibri" w:eastAsia="Calibri" w:hAnsi="Calibri" w:cs="Arial"/>
              <w:sz w:val="16"/>
              <w:szCs w:val="16"/>
            </w:rPr>
          </w:pPr>
          <w:r w:rsidRPr="00095F5B">
            <w:rPr>
              <w:rFonts w:ascii="Calibri" w:eastAsia="Calibri" w:hAnsi="Calibri" w:cs="Calibri"/>
              <w:sz w:val="16"/>
              <w:szCs w:val="16"/>
            </w:rPr>
            <w:t xml:space="preserve">Registered </w:t>
          </w:r>
          <w:r w:rsidRPr="000C3ED4">
            <w:rPr>
              <w:rFonts w:ascii="Calibri" w:eastAsia="Calibri" w:hAnsi="Calibri" w:cs="Arial"/>
              <w:sz w:val="16"/>
              <w:szCs w:val="16"/>
            </w:rPr>
            <w:t>in England No. 9753873</w:t>
          </w:r>
        </w:p>
        <w:p w14:paraId="3675851C" w14:textId="77777777" w:rsidR="00C44925" w:rsidRPr="000C3ED4" w:rsidRDefault="00C44925" w:rsidP="009E6A40">
          <w:pPr>
            <w:rPr>
              <w:rFonts w:ascii="Calibri" w:eastAsia="Calibri" w:hAnsi="Calibri"/>
              <w:sz w:val="16"/>
              <w:szCs w:val="16"/>
            </w:rPr>
          </w:pPr>
          <w:r w:rsidRPr="000C3ED4">
            <w:rPr>
              <w:rFonts w:ascii="Calibri" w:eastAsia="Calibri" w:hAnsi="Calibri" w:cs="Arial"/>
              <w:sz w:val="16"/>
              <w:szCs w:val="16"/>
            </w:rPr>
            <w:t>VAT Number: GB 221 1641 60</w:t>
          </w:r>
        </w:p>
      </w:tc>
      <w:tc>
        <w:tcPr>
          <w:tcW w:w="1991" w:type="dxa"/>
          <w:tcBorders>
            <w:top w:val="nil"/>
            <w:left w:val="single" w:sz="4" w:space="0" w:color="3BB3C3"/>
            <w:bottom w:val="nil"/>
            <w:right w:val="single" w:sz="4" w:space="0" w:color="3BB3C3"/>
          </w:tcBorders>
          <w:shd w:val="clear" w:color="auto" w:fill="auto"/>
        </w:tcPr>
        <w:p w14:paraId="5580591D" w14:textId="77777777" w:rsidR="00C44925" w:rsidRPr="000C3ED4" w:rsidRDefault="00C44925" w:rsidP="009E6A40">
          <w:pPr>
            <w:rPr>
              <w:rFonts w:ascii="Calibri" w:eastAsia="Calibri" w:hAnsi="Calibri" w:cs="Arial"/>
              <w:sz w:val="16"/>
              <w:szCs w:val="16"/>
            </w:rPr>
          </w:pPr>
          <w:r w:rsidRPr="00B57EFC">
            <w:rPr>
              <w:rFonts w:ascii="Calibri" w:eastAsia="Calibri" w:hAnsi="Calibri" w:cs="Arial"/>
              <w:b/>
              <w:color w:val="20627F"/>
              <w:sz w:val="18"/>
              <w:szCs w:val="18"/>
            </w:rPr>
            <w:t>TEL:</w:t>
          </w:r>
          <w:r w:rsidRPr="000C3ED4">
            <w:rPr>
              <w:rFonts w:ascii="Calibri" w:eastAsia="Calibri" w:hAnsi="Calibri" w:cs="Arial"/>
              <w:color w:val="00B0F0"/>
              <w:sz w:val="16"/>
              <w:szCs w:val="16"/>
            </w:rPr>
            <w:t xml:space="preserve"> </w:t>
          </w:r>
          <w:r>
            <w:rPr>
              <w:rFonts w:ascii="Calibri" w:eastAsia="Calibri" w:hAnsi="Calibri" w:cs="Arial"/>
              <w:sz w:val="16"/>
              <w:szCs w:val="16"/>
            </w:rPr>
            <w:t xml:space="preserve"> +44 (0) </w:t>
          </w:r>
          <w:r w:rsidR="00BE2A01">
            <w:rPr>
              <w:rFonts w:ascii="Calibri" w:eastAsia="Calibri" w:hAnsi="Calibri" w:cs="Arial"/>
              <w:sz w:val="16"/>
              <w:szCs w:val="16"/>
            </w:rPr>
            <w:t>1285 7083</w:t>
          </w:r>
          <w:r w:rsidR="00784D82">
            <w:rPr>
              <w:rFonts w:ascii="Calibri" w:eastAsia="Calibri" w:hAnsi="Calibri" w:cs="Arial"/>
              <w:sz w:val="16"/>
              <w:szCs w:val="16"/>
            </w:rPr>
            <w:t>1</w:t>
          </w:r>
          <w:r w:rsidR="00BE2A01">
            <w:rPr>
              <w:rFonts w:ascii="Calibri" w:eastAsia="Calibri" w:hAnsi="Calibri" w:cs="Arial"/>
              <w:sz w:val="16"/>
              <w:szCs w:val="16"/>
            </w:rPr>
            <w:t>3</w:t>
          </w:r>
        </w:p>
        <w:p w14:paraId="37E7947D" w14:textId="77777777" w:rsidR="00C44925" w:rsidRPr="000C3ED4" w:rsidRDefault="00C44925" w:rsidP="009E6A4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711" w:type="dxa"/>
          <w:tcBorders>
            <w:top w:val="nil"/>
            <w:left w:val="single" w:sz="4" w:space="0" w:color="3BB3C3"/>
            <w:bottom w:val="nil"/>
            <w:right w:val="nil"/>
          </w:tcBorders>
          <w:shd w:val="clear" w:color="auto" w:fill="auto"/>
        </w:tcPr>
        <w:p w14:paraId="4A3848EA" w14:textId="77777777" w:rsidR="00C44925" w:rsidRPr="000C3ED4" w:rsidRDefault="00C44925" w:rsidP="009E6A40">
          <w:pPr>
            <w:rPr>
              <w:rFonts w:ascii="Calibri" w:eastAsia="Calibri" w:hAnsi="Calibri" w:cs="Arial"/>
              <w:sz w:val="16"/>
              <w:szCs w:val="16"/>
            </w:rPr>
          </w:pPr>
          <w:r w:rsidRPr="00B57EFC">
            <w:rPr>
              <w:rFonts w:ascii="Calibri" w:eastAsia="Calibri" w:hAnsi="Calibri" w:cs="Arial"/>
              <w:b/>
              <w:color w:val="20627F"/>
              <w:sz w:val="18"/>
              <w:szCs w:val="18"/>
            </w:rPr>
            <w:t>EMAIL:</w:t>
          </w:r>
          <w:r w:rsidR="00BE2A01">
            <w:rPr>
              <w:rFonts w:ascii="Calibri" w:eastAsia="Calibri" w:hAnsi="Calibri" w:cs="Arial"/>
              <w:b/>
              <w:color w:val="00B0F0"/>
              <w:sz w:val="16"/>
              <w:szCs w:val="16"/>
            </w:rPr>
            <w:t xml:space="preserve"> </w:t>
          </w:r>
          <w:r w:rsidRPr="000C3ED4">
            <w:rPr>
              <w:rFonts w:ascii="Calibri" w:eastAsia="Calibri" w:hAnsi="Calibri" w:cs="Arial"/>
              <w:sz w:val="16"/>
              <w:szCs w:val="16"/>
            </w:rPr>
            <w:t>accounts@coretocloud.co.uk</w:t>
          </w:r>
        </w:p>
        <w:p w14:paraId="6C521A1D" w14:textId="77777777" w:rsidR="00C44925" w:rsidRPr="000C3ED4" w:rsidRDefault="00C44925" w:rsidP="009E6A40">
          <w:pPr>
            <w:rPr>
              <w:rFonts w:ascii="Calibri" w:eastAsia="Calibri" w:hAnsi="Calibri"/>
              <w:sz w:val="16"/>
              <w:szCs w:val="16"/>
            </w:rPr>
          </w:pPr>
          <w:r w:rsidRPr="00B57EFC">
            <w:rPr>
              <w:rFonts w:ascii="Calibri" w:eastAsia="Calibri" w:hAnsi="Calibri" w:cs="Arial"/>
              <w:b/>
              <w:color w:val="20627F"/>
              <w:sz w:val="18"/>
              <w:szCs w:val="18"/>
            </w:rPr>
            <w:t>WEB:</w:t>
          </w:r>
          <w:r w:rsidRPr="000C3ED4">
            <w:rPr>
              <w:rFonts w:ascii="Calibri" w:eastAsia="Calibri" w:hAnsi="Calibri" w:cs="Arial"/>
              <w:sz w:val="16"/>
              <w:szCs w:val="16"/>
            </w:rPr>
            <w:t xml:space="preserve"> www.coretocloud.co.uk</w:t>
          </w:r>
        </w:p>
      </w:tc>
      <w:tc>
        <w:tcPr>
          <w:tcW w:w="23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C0B3F6" w14:textId="674EB483" w:rsidR="00C44925" w:rsidRPr="000C3ED4" w:rsidRDefault="00D8363B" w:rsidP="009E6A40">
          <w:pPr>
            <w:rPr>
              <w:rFonts w:ascii="Calibri" w:eastAsia="Calibri" w:hAnsi="Calibri"/>
              <w:sz w:val="18"/>
              <w:szCs w:val="18"/>
            </w:rPr>
          </w:pPr>
          <w:r w:rsidRPr="00470C21">
            <w:rPr>
              <w:noProof/>
            </w:rPr>
            <w:drawing>
              <wp:inline distT="0" distB="0" distL="0" distR="0" wp14:anchorId="71CD87BE" wp14:editId="03762AA5">
                <wp:extent cx="1310640" cy="130302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84" t="-475" r="574" b="17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496562" w14:textId="77777777" w:rsidR="00C44925" w:rsidRDefault="00C44925" w:rsidP="009F0D33">
    <w:pPr>
      <w:pStyle w:val="Footer"/>
    </w:pPr>
  </w:p>
  <w:p w14:paraId="25C3058B" w14:textId="77777777" w:rsidR="00C44925" w:rsidRDefault="00C44925" w:rsidP="009F0D33">
    <w:pPr>
      <w:pStyle w:val="Footer"/>
    </w:pPr>
  </w:p>
  <w:p w14:paraId="45B86E07" w14:textId="77777777" w:rsidR="00C44925" w:rsidRPr="009F0D33" w:rsidRDefault="00C44925" w:rsidP="009F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3777" w14:textId="77777777" w:rsidR="009F3803" w:rsidRDefault="009F3803" w:rsidP="00E37D7D">
      <w:r>
        <w:separator/>
      </w:r>
    </w:p>
  </w:footnote>
  <w:footnote w:type="continuationSeparator" w:id="0">
    <w:p w14:paraId="43243F2D" w14:textId="77777777" w:rsidR="009F3803" w:rsidRDefault="009F3803" w:rsidP="00E3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DF61" w14:textId="77777777" w:rsidR="00C44925" w:rsidRDefault="00C44925" w:rsidP="00E37D7D">
    <w:pPr>
      <w:pStyle w:val="Header"/>
      <w:rPr>
        <w:noProof/>
        <w:lang w:eastAsia="en-GB"/>
      </w:rPr>
    </w:pPr>
  </w:p>
  <w:p w14:paraId="57B370F1" w14:textId="77777777" w:rsidR="00C44925" w:rsidRDefault="00C44925" w:rsidP="00E37D7D">
    <w:pPr>
      <w:pStyle w:val="Header"/>
      <w:rPr>
        <w:noProof/>
        <w:lang w:eastAsia="en-GB"/>
      </w:rPr>
    </w:pPr>
  </w:p>
  <w:p w14:paraId="1A00AC30" w14:textId="6AEAB4B3" w:rsidR="00C44925" w:rsidRDefault="00D8363B" w:rsidP="00E37D7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488971" wp14:editId="0DBEC726">
          <wp:simplePos x="0" y="0"/>
          <wp:positionH relativeFrom="column">
            <wp:posOffset>1186815</wp:posOffset>
          </wp:positionH>
          <wp:positionV relativeFrom="paragraph">
            <wp:posOffset>213360</wp:posOffset>
          </wp:positionV>
          <wp:extent cx="3514090" cy="44323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0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A95"/>
    <w:multiLevelType w:val="hybridMultilevel"/>
    <w:tmpl w:val="EB00E322"/>
    <w:lvl w:ilvl="0" w:tplc="FBE05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41A10"/>
    <w:multiLevelType w:val="hybridMultilevel"/>
    <w:tmpl w:val="FEB88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E6FF1"/>
    <w:multiLevelType w:val="hybridMultilevel"/>
    <w:tmpl w:val="7A1866AE"/>
    <w:lvl w:ilvl="0" w:tplc="90B290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7FF"/>
    <w:multiLevelType w:val="hybridMultilevel"/>
    <w:tmpl w:val="0A64D976"/>
    <w:lvl w:ilvl="0" w:tplc="D17C0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84168">
    <w:abstractNumId w:val="1"/>
  </w:num>
  <w:num w:numId="2" w16cid:durableId="981693214">
    <w:abstractNumId w:val="2"/>
  </w:num>
  <w:num w:numId="3" w16cid:durableId="142284337">
    <w:abstractNumId w:val="0"/>
  </w:num>
  <w:num w:numId="4" w16cid:durableId="2098482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7D"/>
    <w:rsid w:val="00095F5B"/>
    <w:rsid w:val="000D1FD9"/>
    <w:rsid w:val="001B138A"/>
    <w:rsid w:val="001B5696"/>
    <w:rsid w:val="001C22F7"/>
    <w:rsid w:val="001E3E64"/>
    <w:rsid w:val="00220660"/>
    <w:rsid w:val="00271046"/>
    <w:rsid w:val="002971AF"/>
    <w:rsid w:val="002A35C5"/>
    <w:rsid w:val="002D13AB"/>
    <w:rsid w:val="002F5E56"/>
    <w:rsid w:val="002F7EF2"/>
    <w:rsid w:val="00306489"/>
    <w:rsid w:val="003161D5"/>
    <w:rsid w:val="00333209"/>
    <w:rsid w:val="00351B91"/>
    <w:rsid w:val="003B6EAE"/>
    <w:rsid w:val="003C40C5"/>
    <w:rsid w:val="003C6ED8"/>
    <w:rsid w:val="003E048F"/>
    <w:rsid w:val="00403A0E"/>
    <w:rsid w:val="00415674"/>
    <w:rsid w:val="004500A9"/>
    <w:rsid w:val="00466D94"/>
    <w:rsid w:val="00494F3F"/>
    <w:rsid w:val="00495BF5"/>
    <w:rsid w:val="00496290"/>
    <w:rsid w:val="004A3BD6"/>
    <w:rsid w:val="004E1946"/>
    <w:rsid w:val="0051453D"/>
    <w:rsid w:val="005474F7"/>
    <w:rsid w:val="00551EEC"/>
    <w:rsid w:val="0057150D"/>
    <w:rsid w:val="0058178B"/>
    <w:rsid w:val="00582056"/>
    <w:rsid w:val="005A593C"/>
    <w:rsid w:val="005D21E5"/>
    <w:rsid w:val="00615BB9"/>
    <w:rsid w:val="006838FC"/>
    <w:rsid w:val="006C0D80"/>
    <w:rsid w:val="006F0364"/>
    <w:rsid w:val="006F5A0F"/>
    <w:rsid w:val="007018B8"/>
    <w:rsid w:val="007031F5"/>
    <w:rsid w:val="00733041"/>
    <w:rsid w:val="00752249"/>
    <w:rsid w:val="007756E4"/>
    <w:rsid w:val="00784D82"/>
    <w:rsid w:val="007A11EC"/>
    <w:rsid w:val="007D53FF"/>
    <w:rsid w:val="007F1B3A"/>
    <w:rsid w:val="00830967"/>
    <w:rsid w:val="00857068"/>
    <w:rsid w:val="008C10F5"/>
    <w:rsid w:val="008E7AE3"/>
    <w:rsid w:val="0092426B"/>
    <w:rsid w:val="00933F08"/>
    <w:rsid w:val="009810AF"/>
    <w:rsid w:val="009D444B"/>
    <w:rsid w:val="009E6A40"/>
    <w:rsid w:val="009F0D33"/>
    <w:rsid w:val="009F3803"/>
    <w:rsid w:val="00A31862"/>
    <w:rsid w:val="00A4628D"/>
    <w:rsid w:val="00AD693D"/>
    <w:rsid w:val="00B00A77"/>
    <w:rsid w:val="00B2038C"/>
    <w:rsid w:val="00B57EFC"/>
    <w:rsid w:val="00B76F40"/>
    <w:rsid w:val="00BB343B"/>
    <w:rsid w:val="00BD0695"/>
    <w:rsid w:val="00BE2A01"/>
    <w:rsid w:val="00C366F0"/>
    <w:rsid w:val="00C4267D"/>
    <w:rsid w:val="00C44925"/>
    <w:rsid w:val="00C531BC"/>
    <w:rsid w:val="00CC413C"/>
    <w:rsid w:val="00CE0F26"/>
    <w:rsid w:val="00CF56C4"/>
    <w:rsid w:val="00D46DFC"/>
    <w:rsid w:val="00D50EAE"/>
    <w:rsid w:val="00D5219B"/>
    <w:rsid w:val="00D8363B"/>
    <w:rsid w:val="00E37D7D"/>
    <w:rsid w:val="00E61EE0"/>
    <w:rsid w:val="00E62065"/>
    <w:rsid w:val="00EC1A2D"/>
    <w:rsid w:val="00EE36DD"/>
    <w:rsid w:val="00F50EA1"/>
    <w:rsid w:val="00F662ED"/>
    <w:rsid w:val="00FA7396"/>
    <w:rsid w:val="00FB5AF0"/>
    <w:rsid w:val="00FE32BE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885DDA"/>
  <w14:defaultImageDpi w14:val="300"/>
  <w15:chartTrackingRefBased/>
  <w15:docId w15:val="{6B50EBCC-C4E2-4B03-83D2-F00710C1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E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161D5"/>
    <w:pPr>
      <w:keepNext/>
      <w:outlineLvl w:val="3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D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7D7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37D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7D7D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7D7D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Heading4Char">
    <w:name w:val="Heading 4 Char"/>
    <w:link w:val="Heading4"/>
    <w:rsid w:val="003161D5"/>
    <w:rPr>
      <w:rFonts w:ascii="Arial" w:eastAsia="Times New Roman" w:hAnsi="Arial" w:cs="Arial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161D5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2F5E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Amount">
    <w:name w:val="Amount"/>
    <w:basedOn w:val="Normal"/>
    <w:qFormat/>
    <w:rsid w:val="002F5E56"/>
    <w:pPr>
      <w:jc w:val="right"/>
    </w:pPr>
    <w:rPr>
      <w:rFonts w:ascii="Palatino Linotype" w:eastAsia="Times New Roman" w:hAnsi="Palatino Linotype"/>
      <w:color w:val="404040"/>
      <w:sz w:val="16"/>
      <w:szCs w:val="16"/>
      <w:lang w:val="en-US"/>
    </w:rPr>
  </w:style>
  <w:style w:type="paragraph" w:customStyle="1" w:styleId="ColumnHeadings">
    <w:name w:val="Column Headings"/>
    <w:basedOn w:val="Normal"/>
    <w:autoRedefine/>
    <w:qFormat/>
    <w:rsid w:val="002F5E56"/>
    <w:pPr>
      <w:jc w:val="center"/>
    </w:pPr>
    <w:rPr>
      <w:rFonts w:ascii="Palatino Linotype" w:eastAsia="Times New Roman" w:hAnsi="Palatino Linotype"/>
      <w:b/>
      <w:color w:val="FFFFFF"/>
      <w:sz w:val="16"/>
      <w:szCs w:val="16"/>
      <w:lang w:val="en-US"/>
    </w:rPr>
  </w:style>
  <w:style w:type="paragraph" w:customStyle="1" w:styleId="Centered">
    <w:name w:val="Centered"/>
    <w:basedOn w:val="Normal"/>
    <w:qFormat/>
    <w:rsid w:val="002F5E56"/>
    <w:pPr>
      <w:spacing w:before="520"/>
      <w:jc w:val="center"/>
    </w:pPr>
    <w:rPr>
      <w:rFonts w:ascii="Palatino Linotype" w:eastAsia="Times New Roman" w:hAnsi="Palatino Linotype"/>
      <w:color w:val="618889"/>
      <w:sz w:val="16"/>
      <w:szCs w:val="18"/>
      <w:lang w:val="en-US"/>
    </w:rPr>
  </w:style>
  <w:style w:type="table" w:styleId="TableGrid">
    <w:name w:val="Table Grid"/>
    <w:basedOn w:val="TableNormal"/>
    <w:rsid w:val="002F5E56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2F5E56"/>
    <w:pPr>
      <w:ind w:left="720"/>
      <w:contextualSpacing/>
    </w:pPr>
    <w:rPr>
      <w:rFonts w:ascii="Palatino Linotype" w:eastAsia="Times New Roman" w:hAnsi="Palatino Linotype"/>
      <w:color w:val="404040"/>
      <w:sz w:val="16"/>
      <w:szCs w:val="16"/>
      <w:lang w:val="en-US"/>
    </w:rPr>
  </w:style>
  <w:style w:type="character" w:styleId="Hyperlink">
    <w:name w:val="Hyperlink"/>
    <w:uiPriority w:val="99"/>
    <w:unhideWhenUsed/>
    <w:rsid w:val="00351B91"/>
    <w:rPr>
      <w:color w:val="0000FF"/>
      <w:u w:val="single"/>
    </w:rPr>
  </w:style>
  <w:style w:type="paragraph" w:customStyle="1" w:styleId="copy">
    <w:name w:val="copy"/>
    <w:basedOn w:val="Normal"/>
    <w:rsid w:val="00351B91"/>
    <w:pPr>
      <w:spacing w:after="180" w:line="240" w:lineRule="atLeast"/>
    </w:pPr>
    <w:rPr>
      <w:rFonts w:ascii="Arial" w:eastAsia="Times New Roman" w:hAnsi="Arial" w:cs="Arial"/>
      <w:color w:val="666666"/>
      <w:sz w:val="20"/>
      <w:szCs w:val="20"/>
      <w:lang w:eastAsia="en-GB"/>
    </w:rPr>
  </w:style>
  <w:style w:type="character" w:styleId="Strong">
    <w:name w:val="Strong"/>
    <w:uiPriority w:val="22"/>
    <w:qFormat/>
    <w:rsid w:val="00351B91"/>
    <w:rPr>
      <w:b/>
      <w:bCs/>
    </w:rPr>
  </w:style>
  <w:style w:type="character" w:styleId="UnresolvedMention">
    <w:name w:val="Unresolved Mention"/>
    <w:uiPriority w:val="99"/>
    <w:semiHidden/>
    <w:unhideWhenUsed/>
    <w:rsid w:val="006F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405488-8a48-4ec6-b3f0-6a26a1036e39">
      <Terms xmlns="http://schemas.microsoft.com/office/infopath/2007/PartnerControls"/>
    </lcf76f155ced4ddcb4097134ff3c332f>
    <TaxCatchAll xmlns="7fc2e69b-9101-4c31-a7b5-fc5c3f3602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7A96902875B46B0DBE40CD23D8D9F" ma:contentTypeVersion="16" ma:contentTypeDescription="Create a new document." ma:contentTypeScope="" ma:versionID="4291867d22fc3eabb69fd56957d15b22">
  <xsd:schema xmlns:xsd="http://www.w3.org/2001/XMLSchema" xmlns:xs="http://www.w3.org/2001/XMLSchema" xmlns:p="http://schemas.microsoft.com/office/2006/metadata/properties" xmlns:ns2="66405488-8a48-4ec6-b3f0-6a26a1036e39" xmlns:ns3="7fc2e69b-9101-4c31-a7b5-fc5c3f36023a" targetNamespace="http://schemas.microsoft.com/office/2006/metadata/properties" ma:root="true" ma:fieldsID="274255afb3e349d6f70c6255fdf1b70a" ns2:_="" ns3:_="">
    <xsd:import namespace="66405488-8a48-4ec6-b3f0-6a26a1036e39"/>
    <xsd:import namespace="7fc2e69b-9101-4c31-a7b5-fc5c3f360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5488-8a48-4ec6-b3f0-6a26a1036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17c38a-cf74-4e03-a138-69acc7821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e69b-9101-4c31-a7b5-fc5c3f36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5c5bf-f921-4d0a-b755-75064ef04208}" ma:internalName="TaxCatchAll" ma:showField="CatchAllData" ma:web="7fc2e69b-9101-4c31-a7b5-fc5c3f360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9300D-BAAA-4DEE-AF59-7F7AB9F4032D}">
  <ds:schemaRefs>
    <ds:schemaRef ds:uri="http://schemas.microsoft.com/office/2006/metadata/properties"/>
    <ds:schemaRef ds:uri="http://schemas.microsoft.com/office/infopath/2007/PartnerControls"/>
    <ds:schemaRef ds:uri="66405488-8a48-4ec6-b3f0-6a26a1036e39"/>
    <ds:schemaRef ds:uri="7fc2e69b-9101-4c31-a7b5-fc5c3f36023a"/>
  </ds:schemaRefs>
</ds:datastoreItem>
</file>

<file path=customXml/itemProps2.xml><?xml version="1.0" encoding="utf-8"?>
<ds:datastoreItem xmlns:ds="http://schemas.openxmlformats.org/officeDocument/2006/customXml" ds:itemID="{17CDFA7C-0F9E-4F2B-B483-4CE03E694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5488-8a48-4ec6-b3f0-6a26a1036e39"/>
    <ds:schemaRef ds:uri="7fc2e69b-9101-4c31-a7b5-fc5c3f360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C0634-9B34-4F91-B82F-3E21EE322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12" baseType="variant"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mailto:accounts@coretocloud.co.uk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mailto:accounts@coretocloud.co.uk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cp:lastModifiedBy>Shaleen Burrows</cp:lastModifiedBy>
  <cp:revision>2</cp:revision>
  <cp:lastPrinted>2021-07-09T14:58:00Z</cp:lastPrinted>
  <dcterms:created xsi:type="dcterms:W3CDTF">2023-06-15T13:01:00Z</dcterms:created>
  <dcterms:modified xsi:type="dcterms:W3CDTF">2023-06-15T13:01:00Z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